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2B" w:rsidRPr="00B5691A" w:rsidRDefault="0070062B" w:rsidP="00B5691A">
      <w:pPr>
        <w:shd w:val="clear" w:color="auto" w:fill="FFFFFF"/>
        <w:spacing w:after="10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pl-PL"/>
        </w:rPr>
      </w:pPr>
      <w:r w:rsidRPr="00B5691A">
        <w:rPr>
          <w:rFonts w:ascii="Arial" w:hAnsi="Arial" w:cs="Arial"/>
          <w:b/>
          <w:bCs/>
          <w:color w:val="000000"/>
          <w:sz w:val="36"/>
          <w:szCs w:val="36"/>
          <w:lang w:eastAsia="pl-PL"/>
        </w:rPr>
        <w:t>"My 3"</w:t>
      </w:r>
    </w:p>
    <w:p w:rsidR="0070062B" w:rsidRPr="00B5691A" w:rsidRDefault="0070062B" w:rsidP="00B5691A">
      <w:pPr>
        <w:shd w:val="clear" w:color="auto" w:fill="FFFFFF"/>
        <w:spacing w:after="10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pl-PL"/>
        </w:rPr>
      </w:pPr>
    </w:p>
    <w:p w:rsidR="0070062B" w:rsidRPr="00B5691A" w:rsidRDefault="0070062B" w:rsidP="00B5691A">
      <w:pPr>
        <w:shd w:val="clear" w:color="auto" w:fill="FFFFFF"/>
        <w:spacing w:after="100" w:line="240" w:lineRule="auto"/>
        <w:rPr>
          <w:rFonts w:ascii="Arial" w:hAnsi="Arial" w:cs="Arial"/>
          <w:sz w:val="18"/>
          <w:szCs w:val="18"/>
          <w:lang w:eastAsia="pl-PL"/>
        </w:rPr>
      </w:pPr>
      <w:r w:rsidRPr="00B5691A">
        <w:rPr>
          <w:rFonts w:ascii="Arial" w:hAnsi="Arial" w:cs="Arial"/>
          <w:b/>
          <w:bCs/>
          <w:color w:val="000000"/>
          <w:sz w:val="36"/>
          <w:szCs w:val="36"/>
          <w:lang w:eastAsia="pl-PL"/>
        </w:rPr>
        <w:t>RIDER TECHNICZNY-DŹWIĘK</w:t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t>   </w:t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  <w:t>Konsoleta najlepiej cyfrowa (typu X32 i każda jakościowo w górę)   </w:t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  <w:t>Jeśli konsoleta jest analogowa potrzebujemy:   </w:t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  <w:t>3x kompresor zainsertowany, 2x procesor efektowy (hall, delay)   </w:t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  <w:t>3 monitory odsłuchowe na jednej linii   </w:t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  <w:t>3 mikrofony bezprzewodowe SM58 (zespół My3 posiada swoje mikrofony)   </w:t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  <w:t>INPUT LISTA: 3x mikrofon, laptop (stereo)   </w:t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  <w:t>Uwagi: jeśli jest stanowisko monitorowe, proszę pamiętać o wysyłce    </w:t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  <w:t>stereo z FOH do stołu MON   </w:t>
      </w:r>
      <w:bookmarkStart w:id="0" w:name="_GoBack"/>
      <w:bookmarkEnd w:id="0"/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  <w:t>Organizator musi zapewnić akustyka.</w:t>
      </w:r>
      <w:r w:rsidRPr="00B5691A">
        <w:rPr>
          <w:rFonts w:ascii="Arial" w:hAnsi="Arial" w:cs="Arial"/>
          <w:color w:val="000000"/>
          <w:sz w:val="36"/>
          <w:szCs w:val="36"/>
          <w:lang w:eastAsia="pl-PL"/>
        </w:rPr>
        <w:br/>
      </w:r>
      <w:r w:rsidRPr="00B5691A">
        <w:rPr>
          <w:rFonts w:ascii="Arial" w:hAnsi="Arial" w:cs="Arial"/>
          <w:color w:val="000000"/>
          <w:sz w:val="18"/>
          <w:szCs w:val="18"/>
          <w:lang w:eastAsia="pl-PL"/>
        </w:rPr>
        <w:br/>
      </w:r>
      <w:r w:rsidRPr="00B5691A">
        <w:rPr>
          <w:rFonts w:ascii="Arial" w:hAnsi="Arial" w:cs="Arial"/>
          <w:color w:val="000000"/>
          <w:sz w:val="18"/>
          <w:szCs w:val="18"/>
          <w:lang w:eastAsia="pl-PL"/>
        </w:rPr>
        <w:br/>
      </w:r>
    </w:p>
    <w:p w:rsidR="0070062B" w:rsidRDefault="0070062B"/>
    <w:sectPr w:rsidR="0070062B" w:rsidSect="007E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FC7"/>
    <w:rsid w:val="00033135"/>
    <w:rsid w:val="005C3FC7"/>
    <w:rsid w:val="006F1C90"/>
    <w:rsid w:val="0070062B"/>
    <w:rsid w:val="007E5FE0"/>
    <w:rsid w:val="00911D08"/>
    <w:rsid w:val="00B5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8327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8325"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88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8317"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8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74</Words>
  <Characters>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"My 3"</dc:title>
  <dc:subject/>
  <dc:creator>user</dc:creator>
  <cp:keywords/>
  <dc:description/>
  <cp:lastModifiedBy>Basia_GOK</cp:lastModifiedBy>
  <cp:revision>2</cp:revision>
  <dcterms:created xsi:type="dcterms:W3CDTF">2019-03-08T09:00:00Z</dcterms:created>
  <dcterms:modified xsi:type="dcterms:W3CDTF">2019-03-08T09:00:00Z</dcterms:modified>
</cp:coreProperties>
</file>